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81" w:rsidRDefault="00E74E81" w:rsidP="00E74E81">
      <w:pPr>
        <w:widowControl w:val="0"/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 w:rsidRPr="007E7306">
        <w:rPr>
          <w:bCs/>
          <w:sz w:val="24"/>
          <w:szCs w:val="24"/>
        </w:rPr>
        <w:t>Приложение</w:t>
      </w:r>
      <w:r>
        <w:rPr>
          <w:bCs/>
          <w:sz w:val="24"/>
          <w:szCs w:val="24"/>
        </w:rPr>
        <w:t xml:space="preserve"> </w:t>
      </w:r>
      <w:r w:rsidR="00A32D67">
        <w:rPr>
          <w:bCs/>
          <w:sz w:val="24"/>
          <w:szCs w:val="24"/>
        </w:rPr>
        <w:t xml:space="preserve">№ </w:t>
      </w:r>
      <w:r>
        <w:rPr>
          <w:bCs/>
          <w:sz w:val="24"/>
          <w:szCs w:val="24"/>
        </w:rPr>
        <w:t xml:space="preserve">1 </w:t>
      </w:r>
    </w:p>
    <w:p w:rsidR="00E74E81" w:rsidRDefault="00E74E81" w:rsidP="00E74E81">
      <w:pPr>
        <w:widowControl w:val="0"/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постановлению </w:t>
      </w:r>
      <w:r w:rsidR="00A32D67">
        <w:rPr>
          <w:bCs/>
          <w:sz w:val="24"/>
          <w:szCs w:val="24"/>
        </w:rPr>
        <w:t>от 02.10.2015  № 2005</w:t>
      </w:r>
    </w:p>
    <w:p w:rsidR="00A32D67" w:rsidRDefault="00A32D67" w:rsidP="00E74E81">
      <w:pPr>
        <w:widowControl w:val="0"/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</w:p>
    <w:p w:rsidR="00A32D67" w:rsidRDefault="00A32D67" w:rsidP="00E74E81">
      <w:pPr>
        <w:widowControl w:val="0"/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</w:p>
    <w:p w:rsidR="00A32D67" w:rsidRPr="007E7306" w:rsidRDefault="00A32D67" w:rsidP="00E74E81">
      <w:pPr>
        <w:widowControl w:val="0"/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</w:p>
    <w:p w:rsidR="00A32D67" w:rsidRDefault="00E74E81" w:rsidP="00E74E8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E7306">
        <w:rPr>
          <w:b/>
          <w:sz w:val="24"/>
          <w:szCs w:val="24"/>
        </w:rPr>
        <w:t>П</w:t>
      </w:r>
      <w:r w:rsidR="00A32D67">
        <w:rPr>
          <w:b/>
          <w:sz w:val="24"/>
          <w:szCs w:val="24"/>
        </w:rPr>
        <w:t>аспорт</w:t>
      </w:r>
      <w:r w:rsidR="00A32D67">
        <w:rPr>
          <w:b/>
          <w:sz w:val="24"/>
          <w:szCs w:val="24"/>
        </w:rPr>
        <w:br/>
        <w:t xml:space="preserve">муниципальной программы </w:t>
      </w:r>
    </w:p>
    <w:p w:rsidR="00A32D67" w:rsidRDefault="00C36BDB" w:rsidP="00E74E8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 w:rsidR="00E74E81" w:rsidRPr="007E7306">
        <w:rPr>
          <w:b/>
          <w:bCs/>
          <w:sz w:val="24"/>
          <w:szCs w:val="24"/>
        </w:rPr>
        <w:t xml:space="preserve">Развитие сельского хозяйства в </w:t>
      </w:r>
      <w:proofErr w:type="spellStart"/>
      <w:r w:rsidR="00E74E81" w:rsidRPr="007E7306">
        <w:rPr>
          <w:b/>
          <w:bCs/>
          <w:sz w:val="24"/>
          <w:szCs w:val="24"/>
        </w:rPr>
        <w:t>Киришском</w:t>
      </w:r>
      <w:proofErr w:type="spellEnd"/>
      <w:r w:rsidR="00E74E81" w:rsidRPr="007E7306">
        <w:rPr>
          <w:b/>
          <w:bCs/>
          <w:sz w:val="24"/>
          <w:szCs w:val="24"/>
        </w:rPr>
        <w:t xml:space="preserve"> муниципальном районе </w:t>
      </w:r>
    </w:p>
    <w:p w:rsidR="00E74E81" w:rsidRDefault="00E74E81" w:rsidP="00E74E8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E7306">
        <w:rPr>
          <w:b/>
          <w:bCs/>
          <w:sz w:val="24"/>
          <w:szCs w:val="24"/>
        </w:rPr>
        <w:t xml:space="preserve">Ленинградской </w:t>
      </w:r>
      <w:r w:rsidRPr="00FC4D15">
        <w:rPr>
          <w:b/>
          <w:bCs/>
          <w:sz w:val="24"/>
          <w:szCs w:val="24"/>
        </w:rPr>
        <w:t>области</w:t>
      </w:r>
      <w:r w:rsidR="00C36BDB">
        <w:rPr>
          <w:b/>
          <w:bCs/>
          <w:sz w:val="24"/>
          <w:szCs w:val="24"/>
        </w:rPr>
        <w:t>»</w:t>
      </w:r>
      <w:r w:rsidRPr="00FC4D15">
        <w:rPr>
          <w:b/>
          <w:bCs/>
          <w:sz w:val="24"/>
          <w:szCs w:val="24"/>
        </w:rPr>
        <w:t xml:space="preserve"> </w:t>
      </w:r>
    </w:p>
    <w:p w:rsidR="00A32D67" w:rsidRDefault="00A32D67" w:rsidP="00E74E8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A32D67" w:rsidRPr="00FC4D15" w:rsidRDefault="00A32D67" w:rsidP="005B6423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100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39"/>
      </w:tblGrid>
      <w:tr w:rsidR="00E74E81" w:rsidRPr="00FC4D15" w:rsidTr="003F1BEC">
        <w:trPr>
          <w:trHeight w:val="275"/>
        </w:trPr>
        <w:tc>
          <w:tcPr>
            <w:tcW w:w="4188" w:type="dxa"/>
          </w:tcPr>
          <w:p w:rsidR="00E74E81" w:rsidRPr="005B6423" w:rsidRDefault="00E74E81" w:rsidP="005B6423">
            <w:pPr>
              <w:pStyle w:val="aa"/>
              <w:widowControl w:val="0"/>
              <w:tabs>
                <w:tab w:val="clear" w:pos="4677"/>
                <w:tab w:val="clear" w:pos="9355"/>
              </w:tabs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839" w:type="dxa"/>
          </w:tcPr>
          <w:p w:rsidR="00E74E81" w:rsidRPr="005B6423" w:rsidRDefault="00E74E81" w:rsidP="005B642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5B6423">
              <w:rPr>
                <w:rFonts w:ascii="Times New Roman" w:hAnsi="Times New Roman" w:cs="Times New Roman"/>
                <w:bCs/>
              </w:rPr>
              <w:t xml:space="preserve">Развитие сельского хозяйства в </w:t>
            </w:r>
            <w:proofErr w:type="spellStart"/>
            <w:r w:rsidRPr="005B6423">
              <w:rPr>
                <w:rFonts w:ascii="Times New Roman" w:hAnsi="Times New Roman" w:cs="Times New Roman"/>
                <w:bCs/>
              </w:rPr>
              <w:t>Киришском</w:t>
            </w:r>
            <w:proofErr w:type="spellEnd"/>
            <w:r w:rsidRPr="005B6423">
              <w:rPr>
                <w:rFonts w:ascii="Times New Roman" w:hAnsi="Times New Roman" w:cs="Times New Roman"/>
                <w:bCs/>
              </w:rPr>
              <w:t xml:space="preserve"> муниципальном районе Ленинградской области </w:t>
            </w:r>
          </w:p>
        </w:tc>
      </w:tr>
      <w:tr w:rsidR="00E74E81" w:rsidRPr="00FC4D15" w:rsidTr="003F1BEC">
        <w:trPr>
          <w:trHeight w:val="560"/>
        </w:trPr>
        <w:tc>
          <w:tcPr>
            <w:tcW w:w="4188" w:type="dxa"/>
          </w:tcPr>
          <w:p w:rsidR="00E74E81" w:rsidRPr="005B6423" w:rsidRDefault="00E74E81" w:rsidP="005B6423">
            <w:pPr>
              <w:pStyle w:val="aa"/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39" w:type="dxa"/>
          </w:tcPr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Комитет экономического развития и инвестиционной деятельности администрации </w:t>
            </w:r>
            <w:proofErr w:type="spellStart"/>
            <w:r w:rsidRPr="005B6423">
              <w:rPr>
                <w:sz w:val="24"/>
                <w:szCs w:val="24"/>
              </w:rPr>
              <w:t>Киришского</w:t>
            </w:r>
            <w:proofErr w:type="spellEnd"/>
            <w:r w:rsidRPr="005B6423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E74E81" w:rsidRPr="00FC4D15" w:rsidTr="003F1BEC">
        <w:trPr>
          <w:trHeight w:val="1652"/>
        </w:trPr>
        <w:tc>
          <w:tcPr>
            <w:tcW w:w="4188" w:type="dxa"/>
          </w:tcPr>
          <w:p w:rsidR="00E74E81" w:rsidRPr="005B6423" w:rsidRDefault="00E74E81" w:rsidP="005B6423">
            <w:pPr>
              <w:pStyle w:val="aa"/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839" w:type="dxa"/>
          </w:tcPr>
          <w:p w:rsidR="00E74E81" w:rsidRPr="005B6423" w:rsidRDefault="00E74E81" w:rsidP="005B6423">
            <w:pPr>
              <w:pStyle w:val="af"/>
              <w:contextualSpacing/>
              <w:jc w:val="both"/>
              <w:rPr>
                <w:rFonts w:ascii="Times New Roman" w:hAnsi="Times New Roman" w:cs="Times New Roman"/>
              </w:rPr>
            </w:pPr>
            <w:r w:rsidRPr="005B6423">
              <w:rPr>
                <w:rFonts w:ascii="Times New Roman" w:hAnsi="Times New Roman" w:cs="Times New Roman"/>
              </w:rPr>
              <w:t xml:space="preserve">Комитет экономического развития и инвестиционной деятельности администрации  </w:t>
            </w:r>
            <w:proofErr w:type="spellStart"/>
            <w:r w:rsidRPr="005B6423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5B6423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E74E81" w:rsidRPr="005B6423" w:rsidRDefault="00E74E81" w:rsidP="005B6423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Организации агропромышленного комплекса,</w:t>
            </w:r>
          </w:p>
          <w:p w:rsidR="00E74E81" w:rsidRPr="005B6423" w:rsidRDefault="00E74E81" w:rsidP="005B6423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Крестьянские (фермерские) хозяйства, личные подсобные хозяйства</w:t>
            </w:r>
          </w:p>
          <w:p w:rsidR="00E74E81" w:rsidRPr="005B6423" w:rsidRDefault="00E74E81" w:rsidP="005B6423">
            <w:pPr>
              <w:pStyle w:val="af"/>
              <w:contextualSpacing/>
              <w:jc w:val="both"/>
              <w:rPr>
                <w:rFonts w:ascii="Times New Roman" w:hAnsi="Times New Roman" w:cs="Times New Roman"/>
              </w:rPr>
            </w:pPr>
            <w:r w:rsidRPr="005B6423">
              <w:rPr>
                <w:rFonts w:ascii="Times New Roman" w:hAnsi="Times New Roman" w:cs="Times New Roman"/>
              </w:rPr>
              <w:t xml:space="preserve">Отдел архитектуры администрации </w:t>
            </w:r>
            <w:proofErr w:type="spellStart"/>
            <w:r w:rsidRPr="005B6423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5B6423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E74E81" w:rsidRPr="005B6423" w:rsidRDefault="00E74E81" w:rsidP="005B6423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МКУ «УПСР</w:t>
            </w:r>
            <w:r w:rsidR="00C36BDB" w:rsidRPr="005B6423">
              <w:rPr>
                <w:sz w:val="24"/>
                <w:szCs w:val="24"/>
              </w:rPr>
              <w:t xml:space="preserve"> </w:t>
            </w:r>
            <w:proofErr w:type="spellStart"/>
            <w:r w:rsidR="00C36BDB" w:rsidRPr="005B6423">
              <w:rPr>
                <w:sz w:val="24"/>
                <w:szCs w:val="24"/>
              </w:rPr>
              <w:t>Киришского</w:t>
            </w:r>
            <w:proofErr w:type="spellEnd"/>
            <w:r w:rsidR="00C36BDB" w:rsidRPr="005B6423">
              <w:rPr>
                <w:sz w:val="24"/>
                <w:szCs w:val="24"/>
              </w:rPr>
              <w:t xml:space="preserve"> муниципального района</w:t>
            </w:r>
            <w:r w:rsidRPr="005B6423">
              <w:rPr>
                <w:sz w:val="24"/>
                <w:szCs w:val="24"/>
              </w:rPr>
              <w:t>»</w:t>
            </w:r>
          </w:p>
          <w:p w:rsidR="00E74E81" w:rsidRPr="005B6423" w:rsidRDefault="00E74E81" w:rsidP="005B6423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Отдел землепользования администрации </w:t>
            </w:r>
            <w:proofErr w:type="spellStart"/>
            <w:r w:rsidRPr="005B6423">
              <w:rPr>
                <w:sz w:val="24"/>
                <w:szCs w:val="24"/>
              </w:rPr>
              <w:t>Киришского</w:t>
            </w:r>
            <w:proofErr w:type="spellEnd"/>
            <w:r w:rsidRPr="005B6423">
              <w:rPr>
                <w:sz w:val="24"/>
                <w:szCs w:val="24"/>
              </w:rPr>
              <w:t xml:space="preserve"> муниципального района </w:t>
            </w:r>
          </w:p>
          <w:p w:rsidR="00E74E81" w:rsidRPr="005B6423" w:rsidRDefault="00E74E81" w:rsidP="005B6423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423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5B6423">
              <w:rPr>
                <w:rFonts w:ascii="Times New Roman" w:hAnsi="Times New Roman" w:cs="Times New Roman"/>
                <w:sz w:val="24"/>
                <w:szCs w:val="24"/>
              </w:rPr>
              <w:t>Будогощская</w:t>
            </w:r>
            <w:proofErr w:type="spellEnd"/>
            <w:r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E74E81" w:rsidRPr="005B6423" w:rsidRDefault="00E74E81" w:rsidP="005B6423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Комитет  жилищно-коммунального хозяйства администрации </w:t>
            </w:r>
            <w:proofErr w:type="spellStart"/>
            <w:r w:rsidRPr="005B6423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E74E81" w:rsidRPr="005B6423" w:rsidRDefault="00E74E81" w:rsidP="005B6423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5B6423">
              <w:rPr>
                <w:rFonts w:ascii="Times New Roman" w:hAnsi="Times New Roman" w:cs="Times New Roman"/>
                <w:sz w:val="24"/>
                <w:szCs w:val="24"/>
              </w:rPr>
              <w:t>Будогощского</w:t>
            </w:r>
            <w:proofErr w:type="spellEnd"/>
            <w:r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и сельских поселений </w:t>
            </w:r>
            <w:proofErr w:type="spellStart"/>
            <w:r w:rsidRPr="005B6423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</w:p>
        </w:tc>
      </w:tr>
      <w:tr w:rsidR="00E74E81" w:rsidRPr="00FC4D15" w:rsidTr="003F1BEC">
        <w:trPr>
          <w:trHeight w:val="528"/>
        </w:trPr>
        <w:tc>
          <w:tcPr>
            <w:tcW w:w="4188" w:type="dxa"/>
          </w:tcPr>
          <w:p w:rsidR="00E74E81" w:rsidRPr="005B6423" w:rsidRDefault="00E74E81" w:rsidP="005B6423">
            <w:pPr>
              <w:pStyle w:val="aa"/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839" w:type="dxa"/>
          </w:tcPr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Подпрограмма 1: Развитие агропромышленного комплекса </w:t>
            </w:r>
            <w:proofErr w:type="spellStart"/>
            <w:r w:rsidRPr="005B6423">
              <w:rPr>
                <w:sz w:val="24"/>
                <w:szCs w:val="24"/>
              </w:rPr>
              <w:t>Киришского</w:t>
            </w:r>
            <w:proofErr w:type="spellEnd"/>
            <w:r w:rsidRPr="005B6423">
              <w:rPr>
                <w:sz w:val="24"/>
                <w:szCs w:val="24"/>
              </w:rPr>
              <w:t xml:space="preserve"> муниципального района Ленинградской области на 2014-2020 годы.</w:t>
            </w:r>
          </w:p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Подпрограмма 2: Устойчивое развитие сельских территорий </w:t>
            </w:r>
            <w:proofErr w:type="spellStart"/>
            <w:r w:rsidRPr="005B6423">
              <w:rPr>
                <w:sz w:val="24"/>
                <w:szCs w:val="24"/>
              </w:rPr>
              <w:t>Киришского</w:t>
            </w:r>
            <w:proofErr w:type="spellEnd"/>
            <w:r w:rsidRPr="005B6423">
              <w:rPr>
                <w:sz w:val="24"/>
                <w:szCs w:val="24"/>
              </w:rPr>
              <w:t xml:space="preserve"> муниципального района Ленинградской области на 2014 – 2020 годы</w:t>
            </w:r>
          </w:p>
        </w:tc>
      </w:tr>
      <w:tr w:rsidR="00E74E81" w:rsidRPr="00FC4D15" w:rsidTr="003F1BEC">
        <w:trPr>
          <w:trHeight w:val="350"/>
        </w:trPr>
        <w:tc>
          <w:tcPr>
            <w:tcW w:w="4188" w:type="dxa"/>
          </w:tcPr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839" w:type="dxa"/>
          </w:tcPr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создание условий для устойчивого функционирования агропромышленного комплекса,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создание</w:t>
            </w:r>
            <w:r w:rsidRPr="005B6423">
              <w:rPr>
                <w:sz w:val="24"/>
                <w:szCs w:val="24"/>
              </w:rPr>
              <w:t xml:space="preserve"> условий для увеличения объемов </w:t>
            </w:r>
            <w:r w:rsidR="00E74E81" w:rsidRPr="005B6423">
              <w:rPr>
                <w:sz w:val="24"/>
                <w:szCs w:val="24"/>
              </w:rPr>
              <w:t>производства высококачественной сельскохозяйственной продукции;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создание условий для развития крестьянских (фермерских)  и личных подсобных хозяйств;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продвижение передового опыта и достижений в сельском хозяйстве.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улучшение условий жизнедеятельности на территории </w:t>
            </w:r>
            <w:proofErr w:type="spellStart"/>
            <w:r w:rsidR="00E74E81" w:rsidRPr="005B6423">
              <w:rPr>
                <w:sz w:val="24"/>
                <w:szCs w:val="24"/>
              </w:rPr>
              <w:t>Будогощского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городского и сельских поселений муниципального образования Киришский муниципальный район Ленинградской области;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повышение качества жизни сельского населения;</w:t>
            </w:r>
          </w:p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lastRenderedPageBreak/>
              <w:t>-повышение уровня социально-инженерного обустройства села;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формирование позитивного отношения к селу и сельскому образу жизни.</w:t>
            </w:r>
          </w:p>
        </w:tc>
      </w:tr>
      <w:tr w:rsidR="00E74E81" w:rsidRPr="00FC4D15" w:rsidTr="003F1BEC">
        <w:trPr>
          <w:trHeight w:val="274"/>
        </w:trPr>
        <w:tc>
          <w:tcPr>
            <w:tcW w:w="4188" w:type="dxa"/>
          </w:tcPr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5839" w:type="dxa"/>
          </w:tcPr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стимулирование роста объемов производства и реализации продукции животноводства и растениеводства; 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стимулирование роста объемов производства и реализации  продукции крестьянскими (фермерскими) хозяйствами и личными подсобными хозяйствами в муниципальном образовании Киришский муниципальный район Ленинградской области</w:t>
            </w:r>
            <w:r w:rsidRPr="005B6423">
              <w:rPr>
                <w:sz w:val="24"/>
                <w:szCs w:val="24"/>
              </w:rPr>
              <w:t>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повышение уровня комплексного обустройства объектами социальной и инженерной инфраструктуры 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обеспечение сельского населения регулярным транспортным сообщением по муниципальным маршрутам;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разработка рабочей документации, строительство и ввод объекта Автомобильная дорога между                         д. </w:t>
            </w:r>
            <w:proofErr w:type="spellStart"/>
            <w:r w:rsidR="00E74E81" w:rsidRPr="005B6423">
              <w:rPr>
                <w:sz w:val="24"/>
                <w:szCs w:val="24"/>
              </w:rPr>
              <w:t>Бестоголово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и д. </w:t>
            </w:r>
            <w:proofErr w:type="spellStart"/>
            <w:r w:rsidR="00E74E81" w:rsidRPr="005B6423">
              <w:rPr>
                <w:sz w:val="24"/>
                <w:szCs w:val="24"/>
              </w:rPr>
              <w:t>Горятино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</w:t>
            </w:r>
            <w:proofErr w:type="spellStart"/>
            <w:r w:rsidR="00E74E81" w:rsidRPr="005B6423">
              <w:rPr>
                <w:sz w:val="24"/>
                <w:szCs w:val="24"/>
              </w:rPr>
              <w:t>Будогощского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="00E74E81" w:rsidRPr="005B6423">
              <w:rPr>
                <w:sz w:val="24"/>
                <w:szCs w:val="24"/>
              </w:rPr>
              <w:t>Киришского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муниципального района Ле</w:t>
            </w:r>
            <w:r w:rsidRPr="005B6423">
              <w:rPr>
                <w:sz w:val="24"/>
                <w:szCs w:val="24"/>
              </w:rPr>
              <w:t xml:space="preserve">нинградской области вне границ </w:t>
            </w:r>
            <w:r w:rsidR="00E74E81" w:rsidRPr="005B6423">
              <w:rPr>
                <w:sz w:val="24"/>
                <w:szCs w:val="24"/>
              </w:rPr>
              <w:t>и в границах указанных населенных пунктов</w:t>
            </w:r>
            <w:r w:rsidRPr="005B6423">
              <w:rPr>
                <w:sz w:val="24"/>
                <w:szCs w:val="24"/>
              </w:rPr>
              <w:t>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популяризация достижений в развитии сельского хозяйства</w:t>
            </w:r>
            <w:r w:rsidRPr="005B6423">
              <w:rPr>
                <w:sz w:val="24"/>
                <w:szCs w:val="24"/>
              </w:rPr>
              <w:t>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привлечение для реализации мероприятий по борьбе с борщевиком Сосновского максимального числа участников</w:t>
            </w:r>
          </w:p>
        </w:tc>
      </w:tr>
      <w:tr w:rsidR="00E74E81" w:rsidRPr="00FC4D15" w:rsidTr="003F1BEC">
        <w:tc>
          <w:tcPr>
            <w:tcW w:w="4188" w:type="dxa"/>
          </w:tcPr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5839" w:type="dxa"/>
          </w:tcPr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2014-2020 годы, программа реализуется в один этап</w:t>
            </w:r>
          </w:p>
        </w:tc>
      </w:tr>
      <w:tr w:rsidR="00E74E81" w:rsidRPr="00FC4D15" w:rsidTr="003F1BEC">
        <w:trPr>
          <w:trHeight w:val="574"/>
        </w:trPr>
        <w:tc>
          <w:tcPr>
            <w:tcW w:w="4188" w:type="dxa"/>
          </w:tcPr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Финансовое обеспечение муниципальной программы, в </w:t>
            </w:r>
            <w:proofErr w:type="spellStart"/>
            <w:r w:rsidRPr="005B6423">
              <w:rPr>
                <w:sz w:val="24"/>
                <w:szCs w:val="24"/>
              </w:rPr>
              <w:t>т.ч</w:t>
            </w:r>
            <w:proofErr w:type="spellEnd"/>
            <w:r w:rsidRPr="005B6423">
              <w:rPr>
                <w:sz w:val="24"/>
                <w:szCs w:val="24"/>
              </w:rPr>
              <w:t xml:space="preserve">. по источникам финансирования </w:t>
            </w:r>
          </w:p>
        </w:tc>
        <w:tc>
          <w:tcPr>
            <w:tcW w:w="5839" w:type="dxa"/>
          </w:tcPr>
          <w:p w:rsidR="00E74E81" w:rsidRPr="005B6423" w:rsidRDefault="00E74E81" w:rsidP="005B6423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B6423">
              <w:rPr>
                <w:snapToGrid w:val="0"/>
                <w:sz w:val="24"/>
                <w:szCs w:val="24"/>
              </w:rPr>
              <w:t xml:space="preserve">Общий объем финансирования муниципальной программы – 322628,65 тыс. рублей, в том числе: 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B6423">
              <w:rPr>
                <w:snapToGrid w:val="0"/>
                <w:sz w:val="24"/>
                <w:szCs w:val="24"/>
              </w:rPr>
              <w:t>-</w:t>
            </w:r>
            <w:r w:rsidR="00E74E81" w:rsidRPr="005B6423">
              <w:rPr>
                <w:snapToGrid w:val="0"/>
                <w:sz w:val="24"/>
                <w:szCs w:val="24"/>
              </w:rPr>
              <w:t>областной бюджет Ленинградской области – 98467,92 тыс. рублей,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B6423">
              <w:rPr>
                <w:snapToGrid w:val="0"/>
                <w:sz w:val="24"/>
                <w:szCs w:val="24"/>
              </w:rPr>
              <w:t>-</w:t>
            </w:r>
            <w:r w:rsidR="00E74E81" w:rsidRPr="005B6423">
              <w:rPr>
                <w:snapToGrid w:val="0"/>
                <w:sz w:val="24"/>
                <w:szCs w:val="24"/>
              </w:rPr>
              <w:t xml:space="preserve">бюджет муниципального образования Киришский муниципальный район Ленинградской области – </w:t>
            </w:r>
          </w:p>
          <w:p w:rsidR="00E74E81" w:rsidRPr="005B6423" w:rsidRDefault="00E74E81" w:rsidP="005B6423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B6423">
              <w:rPr>
                <w:snapToGrid w:val="0"/>
                <w:sz w:val="24"/>
                <w:szCs w:val="24"/>
              </w:rPr>
              <w:t>213426,33  тыс. рублей,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B6423">
              <w:rPr>
                <w:snapToGrid w:val="0"/>
                <w:sz w:val="24"/>
                <w:szCs w:val="24"/>
              </w:rPr>
              <w:t>-</w:t>
            </w:r>
            <w:r w:rsidR="00E74E81" w:rsidRPr="005B6423">
              <w:rPr>
                <w:snapToGrid w:val="0"/>
                <w:sz w:val="24"/>
                <w:szCs w:val="24"/>
              </w:rPr>
              <w:t xml:space="preserve">прочие источники финансирования – </w:t>
            </w:r>
          </w:p>
          <w:p w:rsidR="00E74E81" w:rsidRPr="005B6423" w:rsidRDefault="00E74E81" w:rsidP="005B6423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B6423">
              <w:rPr>
                <w:snapToGrid w:val="0"/>
                <w:sz w:val="24"/>
                <w:szCs w:val="24"/>
              </w:rPr>
              <w:t>10734,40 тыс. рублей</w:t>
            </w:r>
          </w:p>
        </w:tc>
      </w:tr>
      <w:tr w:rsidR="00E74E81" w:rsidRPr="007E7306" w:rsidTr="003F1BEC">
        <w:trPr>
          <w:trHeight w:val="3458"/>
        </w:trPr>
        <w:tc>
          <w:tcPr>
            <w:tcW w:w="4188" w:type="dxa"/>
          </w:tcPr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5839" w:type="dxa"/>
          </w:tcPr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увеличение объема производства молока в 2014 году  к показателю 2013 года на 2%; 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сохранение (увеличение) маточного поголовья крупного рогатого скота (коров) в сельскохозяйственных организациях в 2014, в 2016 – 20</w:t>
            </w:r>
            <w:r w:rsidRPr="005B6423">
              <w:rPr>
                <w:sz w:val="24"/>
                <w:szCs w:val="24"/>
              </w:rPr>
              <w:t>20 годах к уровню прошлого года</w:t>
            </w:r>
            <w:r w:rsidR="00E74E81" w:rsidRPr="005B6423">
              <w:rPr>
                <w:sz w:val="24"/>
                <w:szCs w:val="24"/>
              </w:rPr>
              <w:t>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сохранение (увеличение) объема годового надоя молока на одну фуражную корову молочного направления в с/х организациях в 2015 году к уровню 2014 года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рост объема заготовки кормов в сельскохозяйственных организациях к показателю 2013 года на 2% за весь период действия программы;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lastRenderedPageBreak/>
              <w:t>-</w:t>
            </w:r>
            <w:r w:rsidR="00E74E81" w:rsidRPr="005B6423">
              <w:rPr>
                <w:sz w:val="24"/>
                <w:szCs w:val="24"/>
              </w:rPr>
              <w:t xml:space="preserve">сохранение посевных площадей в сельскохозяйственных организациях; 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сохранение (увеличение) объемов производства овощей защищенного грунта; 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-сохранение</w:t>
            </w:r>
            <w:r w:rsidR="00E74E81" w:rsidRPr="005B6423">
              <w:rPr>
                <w:sz w:val="24"/>
                <w:szCs w:val="24"/>
              </w:rPr>
              <w:t xml:space="preserve"> (увеличение) поголовья фуражных коров молочного и мясного направления в крестьянских (фермерских) хозяйствах в 2014-2015 годах к уровню прошлого года;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сохранение (увеличение) маточного поголовья сельскохозяйственных животных в крестьянских (фермерских) хозяйствах в 2016-2020 годах к уровню прошлого года;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рост поголовья сельскохозяйственных животных в крестьянских (фермерских) хозяйствах к показателю 2013 года на 5% за весь период действия программы; 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сохранение (увеличение) посевных площадей в крестьянских (фермерских) хозяйствах;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рост производства овощей и картофеля в крестьянских (фермерских) хозяйствах к показателю 2013 года на 10% за весь период действия программы; 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сохранение (увеличение) поголовья сельскохозяйственных животных в крестьянских (фермерских) и личных подсобных хозяйствах населения; </w:t>
            </w:r>
          </w:p>
          <w:p w:rsidR="00E74E81" w:rsidRPr="005B6423" w:rsidRDefault="005B6423" w:rsidP="005B6423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4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74E81"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ежегодное </w:t>
            </w:r>
            <w:r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 менее 2 конкурсов </w:t>
            </w:r>
            <w:r w:rsidR="00E74E81" w:rsidRPr="005B6423">
              <w:rPr>
                <w:rFonts w:ascii="Times New Roman" w:hAnsi="Times New Roman" w:cs="Times New Roman"/>
                <w:sz w:val="24"/>
                <w:szCs w:val="24"/>
              </w:rPr>
              <w:t>профессионального мастерства.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ввод в </w:t>
            </w:r>
            <w:r w:rsidR="00243F03" w:rsidRPr="005B6423">
              <w:rPr>
                <w:sz w:val="24"/>
                <w:szCs w:val="24"/>
              </w:rPr>
              <w:t>эксплуатацию</w:t>
            </w:r>
            <w:r w:rsidR="00E74E81" w:rsidRPr="005B6423">
              <w:rPr>
                <w:sz w:val="24"/>
                <w:szCs w:val="24"/>
              </w:rPr>
              <w:t xml:space="preserve"> фельдшерско-акушерского пункта;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разработка рабочей документации на строительство мостового перехода через р. </w:t>
            </w:r>
            <w:proofErr w:type="spellStart"/>
            <w:r w:rsidR="00E74E81" w:rsidRPr="005B6423">
              <w:rPr>
                <w:sz w:val="24"/>
                <w:szCs w:val="24"/>
              </w:rPr>
              <w:t>Пчевжа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на территории </w:t>
            </w:r>
            <w:proofErr w:type="spellStart"/>
            <w:r w:rsidR="00E74E81" w:rsidRPr="005B6423">
              <w:rPr>
                <w:sz w:val="24"/>
                <w:szCs w:val="24"/>
              </w:rPr>
              <w:t>Будогощского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городского поселения и автодороги </w:t>
            </w:r>
            <w:r>
              <w:rPr>
                <w:sz w:val="24"/>
                <w:szCs w:val="24"/>
              </w:rPr>
              <w:t xml:space="preserve">                     </w:t>
            </w:r>
            <w:r w:rsidR="00E74E81" w:rsidRPr="005B6423">
              <w:rPr>
                <w:sz w:val="24"/>
                <w:szCs w:val="24"/>
              </w:rPr>
              <w:t xml:space="preserve">на подступах к нему между населенными пунктами </w:t>
            </w:r>
            <w:r>
              <w:rPr>
                <w:sz w:val="24"/>
                <w:szCs w:val="24"/>
              </w:rPr>
              <w:t xml:space="preserve">                      д. </w:t>
            </w:r>
            <w:proofErr w:type="spellStart"/>
            <w:r w:rsidR="00E74E81" w:rsidRPr="005B6423">
              <w:rPr>
                <w:sz w:val="24"/>
                <w:szCs w:val="24"/>
              </w:rPr>
              <w:t>Бестоголово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и </w:t>
            </w:r>
            <w:proofErr w:type="spellStart"/>
            <w:r w:rsidR="00E74E81" w:rsidRPr="005B6423">
              <w:rPr>
                <w:sz w:val="24"/>
                <w:szCs w:val="24"/>
              </w:rPr>
              <w:t>д</w:t>
            </w:r>
            <w:proofErr w:type="gramStart"/>
            <w:r w:rsidR="00E74E81" w:rsidRPr="005B6423">
              <w:rPr>
                <w:sz w:val="24"/>
                <w:szCs w:val="24"/>
              </w:rPr>
              <w:t>.Г</w:t>
            </w:r>
            <w:proofErr w:type="gramEnd"/>
            <w:r w:rsidR="00E74E81" w:rsidRPr="005B6423">
              <w:rPr>
                <w:sz w:val="24"/>
                <w:szCs w:val="24"/>
              </w:rPr>
              <w:t>орятино</w:t>
            </w:r>
            <w:proofErr w:type="spellEnd"/>
            <w:r w:rsidR="00E74E81" w:rsidRPr="005B6423">
              <w:rPr>
                <w:sz w:val="24"/>
                <w:szCs w:val="24"/>
              </w:rPr>
              <w:t>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ввод в эксплуатацию объе</w:t>
            </w:r>
            <w:r>
              <w:rPr>
                <w:sz w:val="24"/>
                <w:szCs w:val="24"/>
              </w:rPr>
              <w:t>кта «Автомобильная дорога между</w:t>
            </w:r>
            <w:r w:rsidR="00E74E81" w:rsidRPr="005B6423">
              <w:rPr>
                <w:sz w:val="24"/>
                <w:szCs w:val="24"/>
              </w:rPr>
              <w:t xml:space="preserve"> д.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E74E81" w:rsidRPr="005B6423">
              <w:rPr>
                <w:sz w:val="24"/>
                <w:szCs w:val="24"/>
              </w:rPr>
              <w:t>Бестоголово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и д.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Горятино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E74E81" w:rsidRPr="005B6423">
              <w:rPr>
                <w:sz w:val="24"/>
                <w:szCs w:val="24"/>
              </w:rPr>
              <w:t>Буд</w:t>
            </w:r>
            <w:r>
              <w:rPr>
                <w:sz w:val="24"/>
                <w:szCs w:val="24"/>
              </w:rPr>
              <w:t>огощского</w:t>
            </w:r>
            <w:proofErr w:type="spellEnd"/>
            <w:r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="00E74E81" w:rsidRPr="005B6423">
              <w:rPr>
                <w:sz w:val="24"/>
                <w:szCs w:val="24"/>
              </w:rPr>
              <w:t>Киришского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муниципального района Ле</w:t>
            </w:r>
            <w:r>
              <w:rPr>
                <w:sz w:val="24"/>
                <w:szCs w:val="24"/>
              </w:rPr>
              <w:t xml:space="preserve">нинградской области вне границ </w:t>
            </w:r>
            <w:r w:rsidR="00E74E81" w:rsidRPr="005B6423">
              <w:rPr>
                <w:sz w:val="24"/>
                <w:szCs w:val="24"/>
              </w:rPr>
              <w:t>и в границах указанных населенных пунктов;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обеспечение безаварийной работы газораспределительных систем – 100%;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повышение качества услуг общественного автомобильного транспорта осуществляющего перевозку отдельных категорий гра</w:t>
            </w:r>
            <w:r>
              <w:rPr>
                <w:sz w:val="24"/>
                <w:szCs w:val="24"/>
              </w:rPr>
              <w:t>ждан по муниципальным маршрутам</w:t>
            </w:r>
            <w:r w:rsidR="00E74E81" w:rsidRPr="005B6423">
              <w:rPr>
                <w:sz w:val="24"/>
                <w:szCs w:val="24"/>
              </w:rPr>
              <w:t>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 xml:space="preserve">улучшение условий жизнедеятельности на территории </w:t>
            </w:r>
            <w:proofErr w:type="spellStart"/>
            <w:r w:rsidR="00E74E81" w:rsidRPr="005B6423">
              <w:rPr>
                <w:sz w:val="24"/>
                <w:szCs w:val="24"/>
              </w:rPr>
              <w:t>Будогощского</w:t>
            </w:r>
            <w:proofErr w:type="spellEnd"/>
            <w:r w:rsidR="00E74E81" w:rsidRPr="005B6423">
              <w:rPr>
                <w:sz w:val="24"/>
                <w:szCs w:val="24"/>
              </w:rPr>
              <w:t xml:space="preserve"> городского и сельских поселений муниципального образования Киришский муниципальный район Ленинградской области;</w:t>
            </w:r>
          </w:p>
          <w:p w:rsidR="00E74E81" w:rsidRPr="005B6423" w:rsidRDefault="005B6423" w:rsidP="005B642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74E81" w:rsidRPr="005B6423">
              <w:rPr>
                <w:sz w:val="24"/>
                <w:szCs w:val="24"/>
              </w:rPr>
              <w:t>повышение качества жизни сельского населения;</w:t>
            </w:r>
          </w:p>
          <w:p w:rsidR="00E74E81" w:rsidRPr="005B6423" w:rsidRDefault="00E74E81" w:rsidP="005B6423">
            <w:pPr>
              <w:widowControl w:val="0"/>
              <w:jc w:val="both"/>
              <w:rPr>
                <w:sz w:val="24"/>
                <w:szCs w:val="24"/>
              </w:rPr>
            </w:pPr>
            <w:r w:rsidRPr="005B6423">
              <w:rPr>
                <w:sz w:val="24"/>
                <w:szCs w:val="24"/>
              </w:rPr>
              <w:t>-повышение уровня социально-инженерного обустройства села</w:t>
            </w:r>
            <w:r w:rsidR="00BA69D5" w:rsidRPr="005B6423">
              <w:rPr>
                <w:sz w:val="24"/>
                <w:szCs w:val="24"/>
              </w:rPr>
              <w:t>;</w:t>
            </w:r>
          </w:p>
          <w:p w:rsidR="00E74E81" w:rsidRPr="005B6423" w:rsidRDefault="005B6423" w:rsidP="005B6423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74E81"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 менее 3 мероприятий по </w:t>
            </w:r>
            <w:r w:rsidR="00E74E81" w:rsidRPr="005B6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популяризации достижений в сельском разв</w:t>
            </w:r>
            <w:r w:rsidR="00BA69D5" w:rsidRPr="005B6423">
              <w:rPr>
                <w:rFonts w:ascii="Times New Roman" w:hAnsi="Times New Roman" w:cs="Times New Roman"/>
                <w:sz w:val="24"/>
                <w:szCs w:val="24"/>
              </w:rPr>
              <w:t>итии ежегодно;</w:t>
            </w:r>
          </w:p>
          <w:p w:rsidR="00BA69D5" w:rsidRPr="005B6423" w:rsidRDefault="005B6423" w:rsidP="005B6423">
            <w:pPr>
              <w:pStyle w:val="ConsPlusCell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4E27"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число сельских населенных пунктов, в которых проведено обследование </w:t>
            </w:r>
            <w:r w:rsidR="00A74E27" w:rsidRPr="005B6423">
              <w:rPr>
                <w:rFonts w:ascii="Times New Roman" w:eastAsia="Calibri" w:hAnsi="Times New Roman" w:cs="Times New Roman"/>
                <w:sz w:val="24"/>
                <w:szCs w:val="24"/>
              </w:rPr>
              <w:t>на предмет определения площади, засоренной борщевиком Сосновского – 47;</w:t>
            </w:r>
          </w:p>
          <w:p w:rsidR="00A74E27" w:rsidRPr="005B6423" w:rsidRDefault="005B6423" w:rsidP="005B6423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A74E27" w:rsidRPr="005B6423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материалов по борьбе с борщевиком Сосновского, размещенных в СМИ, на официальном сайте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r w:rsidR="00A74E27"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 на информационных стендах – 26 ежегодно;</w:t>
            </w:r>
          </w:p>
          <w:p w:rsidR="00E74E81" w:rsidRPr="005B6423" w:rsidRDefault="005B6423" w:rsidP="005B6423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4E27"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земель населенных пунктов, на которой проведены мероприятия по уничтожению борщевика Сосновского в общей площади земель населенных пунктов, на которой в текущем году запланированы мероприятия </w:t>
            </w:r>
            <w:r w:rsidR="00A74E27" w:rsidRPr="005B6423">
              <w:rPr>
                <w:rFonts w:ascii="Times New Roman" w:eastAsia="Calibri" w:hAnsi="Times New Roman" w:cs="Times New Roman"/>
                <w:sz w:val="24"/>
                <w:szCs w:val="24"/>
              </w:rPr>
              <w:t>по уничтожению борщевика Сосновского – 100%.</w:t>
            </w:r>
            <w:r w:rsidR="00E74E81" w:rsidRPr="005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74E81" w:rsidRDefault="00E74E81" w:rsidP="00E74E81">
      <w:pPr>
        <w:widowControl w:val="0"/>
        <w:autoSpaceDE w:val="0"/>
        <w:autoSpaceDN w:val="0"/>
        <w:adjustRightInd w:val="0"/>
        <w:ind w:firstLine="709"/>
        <w:jc w:val="center"/>
      </w:pPr>
    </w:p>
    <w:p w:rsidR="00E74E81" w:rsidRDefault="00E74E81" w:rsidP="00C40188">
      <w:pPr>
        <w:widowControl w:val="0"/>
        <w:autoSpaceDE w:val="0"/>
        <w:autoSpaceDN w:val="0"/>
        <w:adjustRightInd w:val="0"/>
        <w:ind w:firstLine="709"/>
        <w:jc w:val="right"/>
      </w:pPr>
      <w:r>
        <w:br w:type="page"/>
      </w:r>
      <w:bookmarkStart w:id="0" w:name="_GoBack"/>
      <w:bookmarkEnd w:id="0"/>
    </w:p>
    <w:sectPr w:rsidR="00E74E81" w:rsidSect="005B6423">
      <w:headerReference w:type="default" r:id="rId9"/>
      <w:pgSz w:w="11907" w:h="16840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F2A" w:rsidRDefault="00766F2A" w:rsidP="00FC7E8D">
      <w:r>
        <w:separator/>
      </w:r>
    </w:p>
  </w:endnote>
  <w:endnote w:type="continuationSeparator" w:id="0">
    <w:p w:rsidR="00766F2A" w:rsidRDefault="00766F2A" w:rsidP="00FC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F2A" w:rsidRDefault="00766F2A" w:rsidP="00FC7E8D">
      <w:r>
        <w:separator/>
      </w:r>
    </w:p>
  </w:footnote>
  <w:footnote w:type="continuationSeparator" w:id="0">
    <w:p w:rsidR="00766F2A" w:rsidRDefault="00766F2A" w:rsidP="00FC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423" w:rsidRPr="005B6423" w:rsidRDefault="005B6423" w:rsidP="005B6423">
    <w:pPr>
      <w:pStyle w:val="a8"/>
      <w:jc w:val="center"/>
      <w:rPr>
        <w:sz w:val="24"/>
        <w:szCs w:val="24"/>
      </w:rPr>
    </w:pPr>
    <w:r w:rsidRPr="005B6423">
      <w:rPr>
        <w:sz w:val="24"/>
        <w:szCs w:val="24"/>
      </w:rPr>
      <w:fldChar w:fldCharType="begin"/>
    </w:r>
    <w:r w:rsidRPr="005B6423">
      <w:rPr>
        <w:sz w:val="24"/>
        <w:szCs w:val="24"/>
      </w:rPr>
      <w:instrText>PAGE   \* MERGEFORMAT</w:instrText>
    </w:r>
    <w:r w:rsidRPr="005B6423">
      <w:rPr>
        <w:sz w:val="24"/>
        <w:szCs w:val="24"/>
      </w:rPr>
      <w:fldChar w:fldCharType="separate"/>
    </w:r>
    <w:r w:rsidR="00A80E53">
      <w:rPr>
        <w:noProof/>
        <w:sz w:val="24"/>
        <w:szCs w:val="24"/>
      </w:rPr>
      <w:t>3</w:t>
    </w:r>
    <w:r w:rsidRPr="005B642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BC4D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115086"/>
    <w:multiLevelType w:val="hybridMultilevel"/>
    <w:tmpl w:val="DA7A1994"/>
    <w:lvl w:ilvl="0" w:tplc="ED16FBC4">
      <w:start w:val="1"/>
      <w:numFmt w:val="bullet"/>
      <w:lvlText w:val="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20576480"/>
    <w:multiLevelType w:val="hybridMultilevel"/>
    <w:tmpl w:val="EB608526"/>
    <w:lvl w:ilvl="0" w:tplc="FFFA9E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8F11E6"/>
    <w:multiLevelType w:val="hybridMultilevel"/>
    <w:tmpl w:val="29CA8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72AA8"/>
    <w:multiLevelType w:val="hybridMultilevel"/>
    <w:tmpl w:val="37484FD6"/>
    <w:lvl w:ilvl="0" w:tplc="694E50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6447D0"/>
    <w:multiLevelType w:val="hybridMultilevel"/>
    <w:tmpl w:val="85B84B9E"/>
    <w:lvl w:ilvl="0" w:tplc="A970B5A8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530D8"/>
    <w:multiLevelType w:val="hybridMultilevel"/>
    <w:tmpl w:val="DDC8EA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2A6EE5"/>
    <w:multiLevelType w:val="hybridMultilevel"/>
    <w:tmpl w:val="65C46C3C"/>
    <w:lvl w:ilvl="0" w:tplc="D9AC226E">
      <w:start w:val="1"/>
      <w:numFmt w:val="decimal"/>
      <w:lvlText w:val="%1."/>
      <w:lvlJc w:val="left"/>
      <w:pPr>
        <w:tabs>
          <w:tab w:val="num" w:pos="921"/>
        </w:tabs>
        <w:ind w:left="-6" w:firstLine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34"/>
        </w:tabs>
        <w:ind w:left="143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4"/>
        </w:tabs>
        <w:ind w:left="215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4"/>
        </w:tabs>
        <w:ind w:left="359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4"/>
        </w:tabs>
        <w:ind w:left="431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4"/>
        </w:tabs>
        <w:ind w:left="575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4"/>
        </w:tabs>
        <w:ind w:left="6474" w:hanging="360"/>
      </w:pPr>
    </w:lvl>
  </w:abstractNum>
  <w:abstractNum w:abstractNumId="8">
    <w:nsid w:val="3E226F99"/>
    <w:multiLevelType w:val="hybridMultilevel"/>
    <w:tmpl w:val="BDCCDD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83547"/>
    <w:multiLevelType w:val="hybridMultilevel"/>
    <w:tmpl w:val="35D6A4A6"/>
    <w:lvl w:ilvl="0" w:tplc="7ADCE672">
      <w:start w:val="1"/>
      <w:numFmt w:val="decimal"/>
      <w:lvlText w:val="%1."/>
      <w:lvlJc w:val="left"/>
      <w:pPr>
        <w:ind w:left="2129" w:hanging="1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904EE1"/>
    <w:multiLevelType w:val="multilevel"/>
    <w:tmpl w:val="75D85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A85BA9"/>
    <w:multiLevelType w:val="hybridMultilevel"/>
    <w:tmpl w:val="B7F24A6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881C22"/>
    <w:multiLevelType w:val="hybridMultilevel"/>
    <w:tmpl w:val="0332FACC"/>
    <w:lvl w:ilvl="0" w:tplc="4AE82E38">
      <w:start w:val="1"/>
      <w:numFmt w:val="decimal"/>
      <w:lvlText w:val="%1."/>
      <w:lvlJc w:val="left"/>
      <w:pPr>
        <w:tabs>
          <w:tab w:val="num" w:pos="1543"/>
        </w:tabs>
        <w:ind w:left="15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146515"/>
    <w:multiLevelType w:val="hybridMultilevel"/>
    <w:tmpl w:val="2FF638A8"/>
    <w:lvl w:ilvl="0" w:tplc="1068E3D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705510"/>
    <w:multiLevelType w:val="hybridMultilevel"/>
    <w:tmpl w:val="C9C04C2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13AB8"/>
    <w:multiLevelType w:val="multilevel"/>
    <w:tmpl w:val="02EC77D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7E641085"/>
    <w:multiLevelType w:val="hybridMultilevel"/>
    <w:tmpl w:val="778C9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2"/>
  </w:num>
  <w:num w:numId="5">
    <w:abstractNumId w:val="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1"/>
  </w:num>
  <w:num w:numId="10">
    <w:abstractNumId w:val="0"/>
  </w:num>
  <w:num w:numId="11">
    <w:abstractNumId w:val="9"/>
  </w:num>
  <w:num w:numId="12">
    <w:abstractNumId w:val="3"/>
  </w:num>
  <w:num w:numId="13">
    <w:abstractNumId w:val="15"/>
  </w:num>
  <w:num w:numId="14">
    <w:abstractNumId w:val="14"/>
  </w:num>
  <w:num w:numId="15">
    <w:abstractNumId w:val="4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34"/>
    <w:rsid w:val="00005226"/>
    <w:rsid w:val="00023E11"/>
    <w:rsid w:val="00026B7A"/>
    <w:rsid w:val="00034BD0"/>
    <w:rsid w:val="00040539"/>
    <w:rsid w:val="000418DD"/>
    <w:rsid w:val="0004707F"/>
    <w:rsid w:val="000527F1"/>
    <w:rsid w:val="00052B3D"/>
    <w:rsid w:val="00055FF8"/>
    <w:rsid w:val="00076B40"/>
    <w:rsid w:val="00080A31"/>
    <w:rsid w:val="00080ADB"/>
    <w:rsid w:val="00081FD9"/>
    <w:rsid w:val="00092DC2"/>
    <w:rsid w:val="00093ACC"/>
    <w:rsid w:val="0009492A"/>
    <w:rsid w:val="000B26F8"/>
    <w:rsid w:val="000B5A9F"/>
    <w:rsid w:val="000B6521"/>
    <w:rsid w:val="000C3608"/>
    <w:rsid w:val="000D3BCF"/>
    <w:rsid w:val="000D6F7C"/>
    <w:rsid w:val="000E0E93"/>
    <w:rsid w:val="000E44AD"/>
    <w:rsid w:val="000F502C"/>
    <w:rsid w:val="0010037A"/>
    <w:rsid w:val="0011036A"/>
    <w:rsid w:val="00125914"/>
    <w:rsid w:val="00133723"/>
    <w:rsid w:val="00133B75"/>
    <w:rsid w:val="00133DA8"/>
    <w:rsid w:val="00145E16"/>
    <w:rsid w:val="00147161"/>
    <w:rsid w:val="001561C8"/>
    <w:rsid w:val="00160E28"/>
    <w:rsid w:val="00170D8D"/>
    <w:rsid w:val="00170FB6"/>
    <w:rsid w:val="00175B08"/>
    <w:rsid w:val="0019279A"/>
    <w:rsid w:val="0019406B"/>
    <w:rsid w:val="001A1878"/>
    <w:rsid w:val="001A483B"/>
    <w:rsid w:val="001C502E"/>
    <w:rsid w:val="001C741F"/>
    <w:rsid w:val="001E2DB7"/>
    <w:rsid w:val="001E5736"/>
    <w:rsid w:val="001F21E3"/>
    <w:rsid w:val="002064E4"/>
    <w:rsid w:val="002173D5"/>
    <w:rsid w:val="002231CA"/>
    <w:rsid w:val="00227ABB"/>
    <w:rsid w:val="002332E8"/>
    <w:rsid w:val="00236A1B"/>
    <w:rsid w:val="002415DE"/>
    <w:rsid w:val="00243F03"/>
    <w:rsid w:val="00252F92"/>
    <w:rsid w:val="002863C5"/>
    <w:rsid w:val="0029567D"/>
    <w:rsid w:val="002A34F0"/>
    <w:rsid w:val="002A61A7"/>
    <w:rsid w:val="002B3834"/>
    <w:rsid w:val="002C10D3"/>
    <w:rsid w:val="002C6B3F"/>
    <w:rsid w:val="002E03BC"/>
    <w:rsid w:val="002E09FE"/>
    <w:rsid w:val="002F29E0"/>
    <w:rsid w:val="00300880"/>
    <w:rsid w:val="00304EF2"/>
    <w:rsid w:val="003142F1"/>
    <w:rsid w:val="00321C69"/>
    <w:rsid w:val="0032579B"/>
    <w:rsid w:val="00334B43"/>
    <w:rsid w:val="00341A3E"/>
    <w:rsid w:val="00345589"/>
    <w:rsid w:val="0035574E"/>
    <w:rsid w:val="0036151B"/>
    <w:rsid w:val="00367AC4"/>
    <w:rsid w:val="00377FB1"/>
    <w:rsid w:val="00380BAE"/>
    <w:rsid w:val="0038104F"/>
    <w:rsid w:val="003839EA"/>
    <w:rsid w:val="003847E5"/>
    <w:rsid w:val="00385604"/>
    <w:rsid w:val="00391481"/>
    <w:rsid w:val="003A25EB"/>
    <w:rsid w:val="003A4A16"/>
    <w:rsid w:val="003A5D89"/>
    <w:rsid w:val="003B294F"/>
    <w:rsid w:val="003C2796"/>
    <w:rsid w:val="003C58B3"/>
    <w:rsid w:val="003D48C7"/>
    <w:rsid w:val="003D5D80"/>
    <w:rsid w:val="003F543B"/>
    <w:rsid w:val="00405499"/>
    <w:rsid w:val="0041083C"/>
    <w:rsid w:val="00425FBB"/>
    <w:rsid w:val="00441F00"/>
    <w:rsid w:val="00442DE6"/>
    <w:rsid w:val="0045308A"/>
    <w:rsid w:val="00453F3E"/>
    <w:rsid w:val="00465368"/>
    <w:rsid w:val="00466D1C"/>
    <w:rsid w:val="00471D80"/>
    <w:rsid w:val="00483421"/>
    <w:rsid w:val="004A39D6"/>
    <w:rsid w:val="004A730E"/>
    <w:rsid w:val="004B026B"/>
    <w:rsid w:val="004B3D12"/>
    <w:rsid w:val="004C4187"/>
    <w:rsid w:val="004C6D09"/>
    <w:rsid w:val="004D5F6E"/>
    <w:rsid w:val="004E0C2A"/>
    <w:rsid w:val="004E72E5"/>
    <w:rsid w:val="005028B6"/>
    <w:rsid w:val="00506421"/>
    <w:rsid w:val="00510588"/>
    <w:rsid w:val="00546C2E"/>
    <w:rsid w:val="00546F38"/>
    <w:rsid w:val="00553051"/>
    <w:rsid w:val="00553DD8"/>
    <w:rsid w:val="005570E4"/>
    <w:rsid w:val="00560C44"/>
    <w:rsid w:val="00567F3D"/>
    <w:rsid w:val="00571B1E"/>
    <w:rsid w:val="00571CE5"/>
    <w:rsid w:val="0057374B"/>
    <w:rsid w:val="00575FA2"/>
    <w:rsid w:val="00580F9C"/>
    <w:rsid w:val="00582E94"/>
    <w:rsid w:val="00590D64"/>
    <w:rsid w:val="005A07B4"/>
    <w:rsid w:val="005A1EEB"/>
    <w:rsid w:val="005B6423"/>
    <w:rsid w:val="005C27D3"/>
    <w:rsid w:val="005C569A"/>
    <w:rsid w:val="005D419F"/>
    <w:rsid w:val="005D70F4"/>
    <w:rsid w:val="005F7E1A"/>
    <w:rsid w:val="0060147A"/>
    <w:rsid w:val="00606DA7"/>
    <w:rsid w:val="00631C90"/>
    <w:rsid w:val="00644A28"/>
    <w:rsid w:val="00644DDA"/>
    <w:rsid w:val="0065618C"/>
    <w:rsid w:val="0066092F"/>
    <w:rsid w:val="00660F43"/>
    <w:rsid w:val="00666382"/>
    <w:rsid w:val="006807E0"/>
    <w:rsid w:val="00686DF2"/>
    <w:rsid w:val="006972B3"/>
    <w:rsid w:val="006A018C"/>
    <w:rsid w:val="006A05AF"/>
    <w:rsid w:val="006A5B5F"/>
    <w:rsid w:val="006C2BA1"/>
    <w:rsid w:val="006C3741"/>
    <w:rsid w:val="006D41CF"/>
    <w:rsid w:val="006E64A5"/>
    <w:rsid w:val="006F074C"/>
    <w:rsid w:val="007142B8"/>
    <w:rsid w:val="007179C2"/>
    <w:rsid w:val="00717F55"/>
    <w:rsid w:val="0072369C"/>
    <w:rsid w:val="00732950"/>
    <w:rsid w:val="007332A0"/>
    <w:rsid w:val="00751E7E"/>
    <w:rsid w:val="00753829"/>
    <w:rsid w:val="0076550A"/>
    <w:rsid w:val="00766F2A"/>
    <w:rsid w:val="00780951"/>
    <w:rsid w:val="00794B7C"/>
    <w:rsid w:val="007A1525"/>
    <w:rsid w:val="007A2208"/>
    <w:rsid w:val="007B3C0A"/>
    <w:rsid w:val="007B569E"/>
    <w:rsid w:val="007C4688"/>
    <w:rsid w:val="007D717A"/>
    <w:rsid w:val="007E3899"/>
    <w:rsid w:val="007F56DF"/>
    <w:rsid w:val="008121F8"/>
    <w:rsid w:val="00827926"/>
    <w:rsid w:val="0083122B"/>
    <w:rsid w:val="00831643"/>
    <w:rsid w:val="00837E19"/>
    <w:rsid w:val="008526C3"/>
    <w:rsid w:val="0085757E"/>
    <w:rsid w:val="008649FA"/>
    <w:rsid w:val="008670D6"/>
    <w:rsid w:val="00876113"/>
    <w:rsid w:val="00890EB4"/>
    <w:rsid w:val="008A006A"/>
    <w:rsid w:val="008A1737"/>
    <w:rsid w:val="008B5488"/>
    <w:rsid w:val="008B5C35"/>
    <w:rsid w:val="008C2538"/>
    <w:rsid w:val="008C3CAF"/>
    <w:rsid w:val="008F732D"/>
    <w:rsid w:val="008F762C"/>
    <w:rsid w:val="0090189A"/>
    <w:rsid w:val="00904E7B"/>
    <w:rsid w:val="00934DC2"/>
    <w:rsid w:val="009356F0"/>
    <w:rsid w:val="00936FEA"/>
    <w:rsid w:val="00945843"/>
    <w:rsid w:val="00946075"/>
    <w:rsid w:val="00962C15"/>
    <w:rsid w:val="0096301B"/>
    <w:rsid w:val="00965431"/>
    <w:rsid w:val="009730D4"/>
    <w:rsid w:val="0097367D"/>
    <w:rsid w:val="0098444B"/>
    <w:rsid w:val="00985074"/>
    <w:rsid w:val="00991E5C"/>
    <w:rsid w:val="00994349"/>
    <w:rsid w:val="00997B59"/>
    <w:rsid w:val="009B41F5"/>
    <w:rsid w:val="009C2099"/>
    <w:rsid w:val="009D3A23"/>
    <w:rsid w:val="009E2A72"/>
    <w:rsid w:val="009F4300"/>
    <w:rsid w:val="00A01324"/>
    <w:rsid w:val="00A069A5"/>
    <w:rsid w:val="00A079CC"/>
    <w:rsid w:val="00A13FBA"/>
    <w:rsid w:val="00A227E8"/>
    <w:rsid w:val="00A25AAA"/>
    <w:rsid w:val="00A2621C"/>
    <w:rsid w:val="00A27BF4"/>
    <w:rsid w:val="00A30D88"/>
    <w:rsid w:val="00A32D67"/>
    <w:rsid w:val="00A54782"/>
    <w:rsid w:val="00A6788B"/>
    <w:rsid w:val="00A70943"/>
    <w:rsid w:val="00A74E27"/>
    <w:rsid w:val="00A80E53"/>
    <w:rsid w:val="00AA37A6"/>
    <w:rsid w:val="00AA393F"/>
    <w:rsid w:val="00AA6B07"/>
    <w:rsid w:val="00AC4BAB"/>
    <w:rsid w:val="00AD4D17"/>
    <w:rsid w:val="00AF3FA6"/>
    <w:rsid w:val="00B0114C"/>
    <w:rsid w:val="00B12D2C"/>
    <w:rsid w:val="00B1486B"/>
    <w:rsid w:val="00B21C60"/>
    <w:rsid w:val="00B24C8A"/>
    <w:rsid w:val="00B425CD"/>
    <w:rsid w:val="00B43CC7"/>
    <w:rsid w:val="00B55954"/>
    <w:rsid w:val="00B71E4B"/>
    <w:rsid w:val="00B77CCC"/>
    <w:rsid w:val="00B80862"/>
    <w:rsid w:val="00B82CA7"/>
    <w:rsid w:val="00BA1617"/>
    <w:rsid w:val="00BA1712"/>
    <w:rsid w:val="00BA6204"/>
    <w:rsid w:val="00BA69D5"/>
    <w:rsid w:val="00BA6E05"/>
    <w:rsid w:val="00BA6F42"/>
    <w:rsid w:val="00BA7702"/>
    <w:rsid w:val="00BB33E6"/>
    <w:rsid w:val="00BE1B10"/>
    <w:rsid w:val="00BF0156"/>
    <w:rsid w:val="00C02383"/>
    <w:rsid w:val="00C0268B"/>
    <w:rsid w:val="00C04316"/>
    <w:rsid w:val="00C36BDB"/>
    <w:rsid w:val="00C37896"/>
    <w:rsid w:val="00C37AE3"/>
    <w:rsid w:val="00C40188"/>
    <w:rsid w:val="00C541D4"/>
    <w:rsid w:val="00C54272"/>
    <w:rsid w:val="00C570B6"/>
    <w:rsid w:val="00C659C2"/>
    <w:rsid w:val="00C770C7"/>
    <w:rsid w:val="00C83EC6"/>
    <w:rsid w:val="00C84DD2"/>
    <w:rsid w:val="00C906B0"/>
    <w:rsid w:val="00C9175D"/>
    <w:rsid w:val="00C931B6"/>
    <w:rsid w:val="00CD1CF1"/>
    <w:rsid w:val="00CE0B84"/>
    <w:rsid w:val="00CE10C4"/>
    <w:rsid w:val="00CF16E7"/>
    <w:rsid w:val="00CF6339"/>
    <w:rsid w:val="00CF65EA"/>
    <w:rsid w:val="00D005A5"/>
    <w:rsid w:val="00D05C71"/>
    <w:rsid w:val="00D06138"/>
    <w:rsid w:val="00D11914"/>
    <w:rsid w:val="00D12AD1"/>
    <w:rsid w:val="00D20AE3"/>
    <w:rsid w:val="00D2164D"/>
    <w:rsid w:val="00D21FB8"/>
    <w:rsid w:val="00D26C01"/>
    <w:rsid w:val="00D276C0"/>
    <w:rsid w:val="00D30151"/>
    <w:rsid w:val="00D33465"/>
    <w:rsid w:val="00D36C6B"/>
    <w:rsid w:val="00D41222"/>
    <w:rsid w:val="00D428DF"/>
    <w:rsid w:val="00D5595C"/>
    <w:rsid w:val="00D63AC7"/>
    <w:rsid w:val="00D66571"/>
    <w:rsid w:val="00D73426"/>
    <w:rsid w:val="00D74D73"/>
    <w:rsid w:val="00D75BD3"/>
    <w:rsid w:val="00D821E7"/>
    <w:rsid w:val="00D82D7C"/>
    <w:rsid w:val="00D87EE9"/>
    <w:rsid w:val="00D9004F"/>
    <w:rsid w:val="00D96E69"/>
    <w:rsid w:val="00DA157F"/>
    <w:rsid w:val="00DA5C4C"/>
    <w:rsid w:val="00DC6815"/>
    <w:rsid w:val="00DD4141"/>
    <w:rsid w:val="00DF47BF"/>
    <w:rsid w:val="00DF584B"/>
    <w:rsid w:val="00DF6238"/>
    <w:rsid w:val="00DF76B4"/>
    <w:rsid w:val="00E12A09"/>
    <w:rsid w:val="00E1689B"/>
    <w:rsid w:val="00E17698"/>
    <w:rsid w:val="00E20C98"/>
    <w:rsid w:val="00E2574A"/>
    <w:rsid w:val="00E306FB"/>
    <w:rsid w:val="00E33595"/>
    <w:rsid w:val="00E349B3"/>
    <w:rsid w:val="00E425C8"/>
    <w:rsid w:val="00E5072F"/>
    <w:rsid w:val="00E5419C"/>
    <w:rsid w:val="00E6096F"/>
    <w:rsid w:val="00E74E81"/>
    <w:rsid w:val="00EA1C94"/>
    <w:rsid w:val="00EB14AF"/>
    <w:rsid w:val="00EB3922"/>
    <w:rsid w:val="00EB6EEF"/>
    <w:rsid w:val="00EC0DCB"/>
    <w:rsid w:val="00EC451E"/>
    <w:rsid w:val="00ED2B04"/>
    <w:rsid w:val="00ED3179"/>
    <w:rsid w:val="00EE1134"/>
    <w:rsid w:val="00EE438B"/>
    <w:rsid w:val="00EE6AE7"/>
    <w:rsid w:val="00EE7D30"/>
    <w:rsid w:val="00EF0EBB"/>
    <w:rsid w:val="00EF27A4"/>
    <w:rsid w:val="00F12BC6"/>
    <w:rsid w:val="00F13CDF"/>
    <w:rsid w:val="00F21502"/>
    <w:rsid w:val="00F23DE2"/>
    <w:rsid w:val="00F24A81"/>
    <w:rsid w:val="00F61356"/>
    <w:rsid w:val="00F615DA"/>
    <w:rsid w:val="00F73719"/>
    <w:rsid w:val="00F775C1"/>
    <w:rsid w:val="00F86A68"/>
    <w:rsid w:val="00F95817"/>
    <w:rsid w:val="00FB2EDA"/>
    <w:rsid w:val="00FB6426"/>
    <w:rsid w:val="00FB7F1E"/>
    <w:rsid w:val="00FC7E8D"/>
    <w:rsid w:val="00FE55A9"/>
    <w:rsid w:val="00FE5B8E"/>
    <w:rsid w:val="00FE6E2E"/>
    <w:rsid w:val="00FF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426"/>
  </w:style>
  <w:style w:type="paragraph" w:styleId="1">
    <w:name w:val="heading 1"/>
    <w:basedOn w:val="a"/>
    <w:next w:val="a"/>
    <w:qFormat/>
    <w:rsid w:val="00FB6426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6426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4">
    <w:name w:val="Body Text"/>
    <w:basedOn w:val="a"/>
    <w:rsid w:val="00FB642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5">
    <w:name w:val="Title"/>
    <w:basedOn w:val="a"/>
    <w:qFormat/>
    <w:rsid w:val="00FB6426"/>
    <w:pPr>
      <w:jc w:val="center"/>
    </w:pPr>
    <w:rPr>
      <w:b/>
      <w:sz w:val="24"/>
    </w:rPr>
  </w:style>
  <w:style w:type="character" w:customStyle="1" w:styleId="20">
    <w:name w:val="Заголовок 2 Знак"/>
    <w:link w:val="2"/>
    <w:semiHidden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alloon Text"/>
    <w:basedOn w:val="a"/>
    <w:link w:val="a7"/>
    <w:rsid w:val="008B5C3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B5C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7E8D"/>
  </w:style>
  <w:style w:type="paragraph" w:styleId="aa">
    <w:name w:val="footer"/>
    <w:basedOn w:val="a"/>
    <w:link w:val="ab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7E8D"/>
  </w:style>
  <w:style w:type="paragraph" w:customStyle="1" w:styleId="-11">
    <w:name w:val="Цветной список - Акцент 11"/>
    <w:basedOn w:val="a"/>
    <w:uiPriority w:val="34"/>
    <w:qFormat/>
    <w:rsid w:val="00170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qFormat/>
    <w:rsid w:val="007B569E"/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A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A39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096F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80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74E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426"/>
  </w:style>
  <w:style w:type="paragraph" w:styleId="1">
    <w:name w:val="heading 1"/>
    <w:basedOn w:val="a"/>
    <w:next w:val="a"/>
    <w:qFormat/>
    <w:rsid w:val="00FB6426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6426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4">
    <w:name w:val="Body Text"/>
    <w:basedOn w:val="a"/>
    <w:rsid w:val="00FB642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5">
    <w:name w:val="Title"/>
    <w:basedOn w:val="a"/>
    <w:qFormat/>
    <w:rsid w:val="00FB6426"/>
    <w:pPr>
      <w:jc w:val="center"/>
    </w:pPr>
    <w:rPr>
      <w:b/>
      <w:sz w:val="24"/>
    </w:rPr>
  </w:style>
  <w:style w:type="character" w:customStyle="1" w:styleId="20">
    <w:name w:val="Заголовок 2 Знак"/>
    <w:link w:val="2"/>
    <w:semiHidden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alloon Text"/>
    <w:basedOn w:val="a"/>
    <w:link w:val="a7"/>
    <w:rsid w:val="008B5C3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B5C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7E8D"/>
  </w:style>
  <w:style w:type="paragraph" w:styleId="aa">
    <w:name w:val="footer"/>
    <w:basedOn w:val="a"/>
    <w:link w:val="ab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7E8D"/>
  </w:style>
  <w:style w:type="paragraph" w:customStyle="1" w:styleId="-11">
    <w:name w:val="Цветной список - Акцент 11"/>
    <w:basedOn w:val="a"/>
    <w:uiPriority w:val="34"/>
    <w:qFormat/>
    <w:rsid w:val="00170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qFormat/>
    <w:rsid w:val="007B569E"/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A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A39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096F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80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74E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rigorova\Application%20Data\Microsoft\&#1064;&#1072;&#1073;&#1083;&#1086;&#1085;&#1099;\&#1055;&#1086;&#1089;&#110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BDA78-061F-4135-8844-3BA4A8AE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Посьановление</Template>
  <TotalTime>1</TotalTime>
  <Pages>5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Администрация</Company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User</dc:creator>
  <cp:lastModifiedBy>Услугина Елена Алексеевна</cp:lastModifiedBy>
  <cp:revision>3</cp:revision>
  <cp:lastPrinted>2015-10-02T11:35:00Z</cp:lastPrinted>
  <dcterms:created xsi:type="dcterms:W3CDTF">2015-10-02T11:22:00Z</dcterms:created>
  <dcterms:modified xsi:type="dcterms:W3CDTF">2015-10-02T11:35:00Z</dcterms:modified>
</cp:coreProperties>
</file>